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1. If the books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have been cataloged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last week, why haven't they been placed on the shelf?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have been cataloged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would have been cataloged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was cataloged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were cataloged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had been cataloged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2. Jessica Mitford wrote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i/>
          <w:iCs/>
          <w:color w:val="222222"/>
        </w:rPr>
        <w:t>The American Way of Death</w:t>
      </w:r>
      <w:r>
        <w:rPr>
          <w:rStyle w:val="Strong"/>
          <w:rFonts w:ascii="Times" w:hAnsi="Times" w:cs="Times"/>
          <w:color w:val="222222"/>
        </w:rPr>
        <w:t>, a best-selling book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that led eventually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to an official investigation of the funeral industry.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that led eventually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that had led eventually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that eventually led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which eventually led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who eventually led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3.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i/>
          <w:iCs/>
          <w:color w:val="222222"/>
        </w:rPr>
        <w:t>Sabotage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came from the French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proofErr w:type="spellStart"/>
      <w:r>
        <w:rPr>
          <w:rStyle w:val="Strong"/>
          <w:rFonts w:ascii="Times" w:hAnsi="Times" w:cs="Times"/>
          <w:i/>
          <w:iCs/>
          <w:color w:val="222222"/>
        </w:rPr>
        <w:t>saboter</w:t>
      </w:r>
      <w:proofErr w:type="spellEnd"/>
      <w:r>
        <w:rPr>
          <w:rStyle w:val="Strong"/>
          <w:rFonts w:ascii="Times" w:hAnsi="Times" w:cs="Times"/>
          <w:color w:val="222222"/>
        </w:rPr>
        <w:t>,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which means "to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clatter with wooden shoes (sabots)."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which means "to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which means, "to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that means "to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that means-"to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that means, "</w:t>
      </w:r>
      <w:proofErr w:type="gramStart"/>
      <w:r>
        <w:rPr>
          <w:rFonts w:ascii="Times" w:hAnsi="Times" w:cs="Times"/>
          <w:color w:val="222222"/>
        </w:rPr>
        <w:t>to</w:t>
      </w:r>
      <w:proofErr w:type="gramEnd"/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4. When studying an assignment, it is wise to read it over quickly at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first, than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see the major points, and finally outline the material.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A. </w:t>
      </w:r>
      <w:proofErr w:type="gramStart"/>
      <w:r>
        <w:rPr>
          <w:rFonts w:ascii="Times" w:hAnsi="Times" w:cs="Times"/>
          <w:color w:val="222222"/>
        </w:rPr>
        <w:t>first</w:t>
      </w:r>
      <w:proofErr w:type="gramEnd"/>
      <w:r>
        <w:rPr>
          <w:rFonts w:ascii="Times" w:hAnsi="Times" w:cs="Times"/>
          <w:color w:val="222222"/>
        </w:rPr>
        <w:t>, than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first: then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first-then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first, then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first-than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5. To judge the Tidy City contest, we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picked an uninterested party.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picked an uninterested party.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picked an interested party!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picked a disinterested party.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D. </w:t>
      </w:r>
      <w:proofErr w:type="gramStart"/>
      <w:r>
        <w:rPr>
          <w:rFonts w:ascii="Times" w:hAnsi="Times" w:cs="Times"/>
          <w:color w:val="222222"/>
        </w:rPr>
        <w:t>are</w:t>
      </w:r>
      <w:proofErr w:type="gramEnd"/>
      <w:r>
        <w:rPr>
          <w:rFonts w:ascii="Times" w:hAnsi="Times" w:cs="Times"/>
          <w:color w:val="222222"/>
        </w:rPr>
        <w:t xml:space="preserve"> in the process of picking an uninterested party.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E. picked </w:t>
      </w:r>
      <w:proofErr w:type="gramStart"/>
      <w:r>
        <w:rPr>
          <w:rFonts w:ascii="Times" w:hAnsi="Times" w:cs="Times"/>
          <w:color w:val="222222"/>
        </w:rPr>
        <w:t>an</w:t>
      </w:r>
      <w:proofErr w:type="gramEnd"/>
      <w:r>
        <w:rPr>
          <w:rFonts w:ascii="Times" w:hAnsi="Times" w:cs="Times"/>
          <w:color w:val="222222"/>
        </w:rPr>
        <w:t xml:space="preserve"> disinterested party.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6. Linda decides they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had better scram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before the killers find them.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lastRenderedPageBreak/>
        <w:t>A. had better scram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had better leave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should hurry and scram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could hurry and leave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had better get out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7. I really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dug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the character of Brutus.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dug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thought about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thought of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admired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gazed at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8. Once upon a point a time, a small person named Little Red Riding Hood initiated plans for the preparation, delivery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and transportation of foodstuffs to her Grandmother.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proofErr w:type="gramStart"/>
      <w:r>
        <w:rPr>
          <w:rFonts w:ascii="Times" w:hAnsi="Times" w:cs="Times"/>
          <w:color w:val="222222"/>
        </w:rPr>
        <w:t>A. and transportation of foodstuffs to her Grandmother.</w:t>
      </w:r>
      <w:proofErr w:type="gramEnd"/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</w:r>
      <w:proofErr w:type="gramStart"/>
      <w:r>
        <w:rPr>
          <w:rFonts w:ascii="Times" w:hAnsi="Times" w:cs="Times"/>
          <w:color w:val="222222"/>
        </w:rPr>
        <w:t>B. and transportation of food stuffs to her Grandmother.</w:t>
      </w:r>
      <w:proofErr w:type="gramEnd"/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</w:r>
      <w:proofErr w:type="gramStart"/>
      <w:r>
        <w:rPr>
          <w:rFonts w:ascii="Times" w:hAnsi="Times" w:cs="Times"/>
          <w:color w:val="222222"/>
        </w:rPr>
        <w:t>C. and transportation of food supplies to her Grandmother.</w:t>
      </w:r>
      <w:proofErr w:type="gramEnd"/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</w:r>
      <w:proofErr w:type="gramStart"/>
      <w:r>
        <w:rPr>
          <w:rFonts w:ascii="Times" w:hAnsi="Times" w:cs="Times"/>
          <w:color w:val="222222"/>
        </w:rPr>
        <w:t>D. and transportation of foodstuffs to her grandmother.</w:t>
      </w:r>
      <w:proofErr w:type="gramEnd"/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</w:r>
      <w:proofErr w:type="gramStart"/>
      <w:r>
        <w:rPr>
          <w:rFonts w:ascii="Times" w:hAnsi="Times" w:cs="Times"/>
          <w:color w:val="222222"/>
        </w:rPr>
        <w:t xml:space="preserve">E. and, transportation of food supplies to her </w:t>
      </w:r>
      <w:proofErr w:type="spellStart"/>
      <w:r>
        <w:rPr>
          <w:rFonts w:ascii="Times" w:hAnsi="Times" w:cs="Times"/>
          <w:color w:val="222222"/>
        </w:rPr>
        <w:t>grand mother</w:t>
      </w:r>
      <w:proofErr w:type="spellEnd"/>
      <w:r>
        <w:rPr>
          <w:rFonts w:ascii="Times" w:hAnsi="Times" w:cs="Times"/>
          <w:color w:val="222222"/>
        </w:rPr>
        <w:t>.</w:t>
      </w:r>
      <w:proofErr w:type="gramEnd"/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9. The setting of a story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proofErr w:type="gramStart"/>
      <w:r>
        <w:rPr>
          <w:rStyle w:val="Strong"/>
          <w:rFonts w:ascii="Times" w:hAnsi="Times" w:cs="Times"/>
          <w:color w:val="222222"/>
          <w:u w:val="single"/>
        </w:rPr>
        <w:t>effects</w:t>
      </w:r>
      <w:proofErr w:type="gramEnd"/>
      <w:r>
        <w:rPr>
          <w:rStyle w:val="Strong"/>
          <w:rFonts w:ascii="Times" w:hAnsi="Times" w:cs="Times"/>
          <w:color w:val="222222"/>
          <w:u w:val="single"/>
        </w:rPr>
        <w:t xml:space="preserve"> the story's plot.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 xml:space="preserve">A. </w:t>
      </w:r>
      <w:proofErr w:type="gramStart"/>
      <w:r>
        <w:rPr>
          <w:rFonts w:ascii="Times" w:hAnsi="Times" w:cs="Times"/>
          <w:color w:val="222222"/>
        </w:rPr>
        <w:t>effects</w:t>
      </w:r>
      <w:proofErr w:type="gramEnd"/>
      <w:r>
        <w:rPr>
          <w:rFonts w:ascii="Times" w:hAnsi="Times" w:cs="Times"/>
          <w:color w:val="222222"/>
        </w:rPr>
        <w:t xml:space="preserve"> the story's plot.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B. </w:t>
      </w:r>
      <w:proofErr w:type="gramStart"/>
      <w:r>
        <w:rPr>
          <w:rFonts w:ascii="Times" w:hAnsi="Times" w:cs="Times"/>
          <w:color w:val="222222"/>
        </w:rPr>
        <w:t>effects</w:t>
      </w:r>
      <w:proofErr w:type="gramEnd"/>
      <w:r>
        <w:rPr>
          <w:rFonts w:ascii="Times" w:hAnsi="Times" w:cs="Times"/>
          <w:color w:val="222222"/>
        </w:rPr>
        <w:t xml:space="preserve"> the stories plot.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C. </w:t>
      </w:r>
      <w:proofErr w:type="gramStart"/>
      <w:r>
        <w:rPr>
          <w:rFonts w:ascii="Times" w:hAnsi="Times" w:cs="Times"/>
          <w:color w:val="222222"/>
        </w:rPr>
        <w:t>affect</w:t>
      </w:r>
      <w:proofErr w:type="gramEnd"/>
      <w:r>
        <w:rPr>
          <w:rFonts w:ascii="Times" w:hAnsi="Times" w:cs="Times"/>
          <w:color w:val="222222"/>
        </w:rPr>
        <w:t xml:space="preserve"> the story's plot.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affects the story's plot.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affects the story's plots.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10. Arctic trees are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scrubbiest than trees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in milder climates.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scrubbiest than trees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scrubbier then trees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scrubbiest than are trees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scrubbier than are trees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scrubbier than trees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11. Quebec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rises in a magnificent way above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the St. Lawrence River.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rises in a magnificent way above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B. rises in a magnificent </w:t>
      </w:r>
      <w:proofErr w:type="gramStart"/>
      <w:r>
        <w:rPr>
          <w:rFonts w:ascii="Times" w:hAnsi="Times" w:cs="Times"/>
          <w:color w:val="222222"/>
        </w:rPr>
        <w:t>way,</w:t>
      </w:r>
      <w:proofErr w:type="gramEnd"/>
      <w:r>
        <w:rPr>
          <w:rFonts w:ascii="Times" w:hAnsi="Times" w:cs="Times"/>
          <w:color w:val="222222"/>
        </w:rPr>
        <w:t xml:space="preserve"> way above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rises magnificently above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rises magnificently way above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is raised in a magnificent way above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lastRenderedPageBreak/>
        <w:t>12.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Someone gives the school gerbils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every year.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Someone gives the school gerbils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B. </w:t>
      </w:r>
      <w:proofErr w:type="spellStart"/>
      <w:r>
        <w:rPr>
          <w:rFonts w:ascii="Times" w:hAnsi="Times" w:cs="Times"/>
          <w:color w:val="222222"/>
        </w:rPr>
        <w:t>Some one</w:t>
      </w:r>
      <w:proofErr w:type="spellEnd"/>
      <w:r>
        <w:rPr>
          <w:rFonts w:ascii="Times" w:hAnsi="Times" w:cs="Times"/>
          <w:color w:val="222222"/>
        </w:rPr>
        <w:t xml:space="preserve"> gives the school gerbils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C. </w:t>
      </w:r>
      <w:proofErr w:type="spellStart"/>
      <w:r>
        <w:rPr>
          <w:rFonts w:ascii="Times" w:hAnsi="Times" w:cs="Times"/>
          <w:color w:val="222222"/>
        </w:rPr>
        <w:t>Some one</w:t>
      </w:r>
      <w:proofErr w:type="spellEnd"/>
      <w:r>
        <w:rPr>
          <w:rFonts w:ascii="Times" w:hAnsi="Times" w:cs="Times"/>
          <w:color w:val="222222"/>
        </w:rPr>
        <w:t xml:space="preserve"> gives the School gerbils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There is a person that gives the school gerbils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An individual gave gerbils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13. During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colonial days, a school room looked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rather empty.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colonial days, a school room looked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colonial days, a schoolroom looked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colonial days; a schoolroom looked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colonial days; a school room looked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colonial days-a schoolroom looked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14. The helium-filled balloon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rose in the air.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rose in the air.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was rising in the air.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was in the air.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rose into the air.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would rise in the air.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15. If I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had the address</w:t>
      </w:r>
      <w:r>
        <w:rPr>
          <w:rStyle w:val="Strong"/>
          <w:rFonts w:ascii="Times" w:hAnsi="Times" w:cs="Times"/>
          <w:color w:val="222222"/>
        </w:rPr>
        <w:t>, I would have delivered the package myself.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had the address,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had the address;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had the address-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had had the address;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had had the address,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16. Do you know that these gloves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have lay on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the bureau all week?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have lay on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have laid on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would lie on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had laid on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have lain on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17. If I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would have known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about the team tryouts, I would have signed up for them.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had known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would have known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C. could </w:t>
      </w:r>
      <w:proofErr w:type="gramStart"/>
      <w:r>
        <w:rPr>
          <w:rFonts w:ascii="Times" w:hAnsi="Times" w:cs="Times"/>
          <w:color w:val="222222"/>
        </w:rPr>
        <w:t>of</w:t>
      </w:r>
      <w:proofErr w:type="gramEnd"/>
      <w:r>
        <w:rPr>
          <w:rFonts w:ascii="Times" w:hAnsi="Times" w:cs="Times"/>
          <w:color w:val="222222"/>
        </w:rPr>
        <w:t xml:space="preserve"> known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</w:r>
      <w:r>
        <w:rPr>
          <w:rFonts w:ascii="Times" w:hAnsi="Times" w:cs="Times"/>
          <w:color w:val="222222"/>
        </w:rPr>
        <w:lastRenderedPageBreak/>
        <w:t>D. had been told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could have been told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18. If he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would have revised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his first draft, he would have received a better grade.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would have revised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had revised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could of revised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had of revised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would revise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19. Valarie claims that cats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made the best pets.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made the best pets.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could be the best pets.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C. </w:t>
      </w:r>
      <w:proofErr w:type="gramStart"/>
      <w:r>
        <w:rPr>
          <w:rFonts w:ascii="Times" w:hAnsi="Times" w:cs="Times"/>
          <w:color w:val="222222"/>
        </w:rPr>
        <w:t>are</w:t>
      </w:r>
      <w:proofErr w:type="gramEnd"/>
      <w:r>
        <w:rPr>
          <w:rFonts w:ascii="Times" w:hAnsi="Times" w:cs="Times"/>
          <w:color w:val="222222"/>
        </w:rPr>
        <w:t xml:space="preserve"> the best pets.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make of the best pets.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 xml:space="preserve">E. </w:t>
      </w:r>
      <w:proofErr w:type="gramStart"/>
      <w:r>
        <w:rPr>
          <w:rFonts w:ascii="Times" w:hAnsi="Times" w:cs="Times"/>
          <w:color w:val="222222"/>
        </w:rPr>
        <w:t>make</w:t>
      </w:r>
      <w:proofErr w:type="gramEnd"/>
      <w:r>
        <w:rPr>
          <w:rFonts w:ascii="Times" w:hAnsi="Times" w:cs="Times"/>
          <w:color w:val="222222"/>
        </w:rPr>
        <w:t xml:space="preserve"> the best pets.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Style w:val="Strong"/>
          <w:rFonts w:ascii="Times" w:hAnsi="Times" w:cs="Times"/>
          <w:color w:val="222222"/>
        </w:rPr>
        <w:t>20. By next month, Ms. Jones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  <w:u w:val="single"/>
        </w:rPr>
        <w:t>will be Mayor of Tallahassee</w:t>
      </w:r>
      <w:r>
        <w:rPr>
          <w:rStyle w:val="apple-converted-space"/>
          <w:rFonts w:ascii="Times" w:hAnsi="Times" w:cs="Times"/>
          <w:b/>
          <w:bCs/>
          <w:color w:val="222222"/>
        </w:rPr>
        <w:t> </w:t>
      </w:r>
      <w:r>
        <w:rPr>
          <w:rStyle w:val="Strong"/>
          <w:rFonts w:ascii="Times" w:hAnsi="Times" w:cs="Times"/>
          <w:color w:val="222222"/>
        </w:rPr>
        <w:t>for two years.</w:t>
      </w:r>
    </w:p>
    <w:p w:rsidR="007A2B2D" w:rsidRDefault="007A2B2D" w:rsidP="007A2B2D">
      <w:pPr>
        <w:pStyle w:val="NormalWeb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A. will be Mayor of Tallahassee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B. will have been Mayor of Tallahassee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C. will be mayor of Tallahassee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D. will have been mayor of Tallahassee</w:t>
      </w:r>
      <w:r>
        <w:rPr>
          <w:rStyle w:val="apple-converted-space"/>
          <w:rFonts w:ascii="Times" w:hAnsi="Times" w:cs="Times"/>
          <w:color w:val="222222"/>
        </w:rPr>
        <w:t> </w:t>
      </w:r>
      <w:r>
        <w:rPr>
          <w:rFonts w:ascii="Times" w:hAnsi="Times" w:cs="Times"/>
          <w:color w:val="222222"/>
        </w:rPr>
        <w:br/>
        <w:t>E. could have been mayor of Tallahassee</w:t>
      </w:r>
    </w:p>
    <w:p w:rsidR="008F5895" w:rsidRDefault="008F5895">
      <w:bookmarkStart w:id="0" w:name="_GoBack"/>
      <w:bookmarkEnd w:id="0"/>
    </w:p>
    <w:sectPr w:rsidR="008F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D"/>
    <w:rsid w:val="007A2B2D"/>
    <w:rsid w:val="008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B2D"/>
    <w:rPr>
      <w:b/>
      <w:bCs/>
    </w:rPr>
  </w:style>
  <w:style w:type="character" w:customStyle="1" w:styleId="apple-converted-space">
    <w:name w:val="apple-converted-space"/>
    <w:basedOn w:val="DefaultParagraphFont"/>
    <w:rsid w:val="007A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2B2D"/>
    <w:rPr>
      <w:b/>
      <w:bCs/>
    </w:rPr>
  </w:style>
  <w:style w:type="character" w:customStyle="1" w:styleId="apple-converted-space">
    <w:name w:val="apple-converted-space"/>
    <w:basedOn w:val="DefaultParagraphFont"/>
    <w:rsid w:val="007A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Beyette, Betsy</dc:creator>
  <cp:lastModifiedBy>Beyette, Betsy</cp:lastModifiedBy>
  <cp:revision>1</cp:revision>
  <dcterms:created xsi:type="dcterms:W3CDTF">2016-10-17T13:04:00Z</dcterms:created>
  <dcterms:modified xsi:type="dcterms:W3CDTF">2016-10-17T13:04:00Z</dcterms:modified>
</cp:coreProperties>
</file>